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010" w:rsidRDefault="00FB5010"/>
    <w:p w:rsidR="00FB5010" w:rsidRDefault="00FB5010"/>
    <w:p w:rsidR="00FB5010" w:rsidRDefault="00FB5010"/>
    <w:p w:rsidR="00FB5010" w:rsidRDefault="00FB5010"/>
    <w:p w:rsidR="00FB5010" w:rsidRDefault="00FB5010"/>
    <w:p w:rsidR="00FB5010" w:rsidRDefault="00FB5010"/>
    <w:p w:rsidR="00FB5010" w:rsidRDefault="00FB5010"/>
    <w:p w:rsidR="00FB5010" w:rsidRPr="00FB5010" w:rsidRDefault="00FF2ACE" w:rsidP="00FB5010">
      <w:pPr>
        <w:spacing w:line="480" w:lineRule="auto"/>
        <w:jc w:val="center"/>
        <w:rPr>
          <w:rFonts w:ascii="Times New Roman" w:hAnsi="Times New Roman" w:cs="Times New Roman"/>
          <w:sz w:val="24"/>
          <w:szCs w:val="24"/>
        </w:rPr>
      </w:pPr>
      <w:r w:rsidRPr="00FB5010">
        <w:rPr>
          <w:rFonts w:ascii="Times New Roman" w:hAnsi="Times New Roman" w:cs="Times New Roman"/>
          <w:sz w:val="24"/>
          <w:szCs w:val="24"/>
        </w:rPr>
        <w:t>Traditional Calendar</w:t>
      </w:r>
    </w:p>
    <w:p w:rsidR="00FB5010" w:rsidRPr="00FB5010" w:rsidRDefault="00FF2ACE" w:rsidP="00FB5010">
      <w:pPr>
        <w:spacing w:line="480" w:lineRule="auto"/>
        <w:jc w:val="center"/>
        <w:rPr>
          <w:rFonts w:ascii="Times New Roman" w:hAnsi="Times New Roman" w:cs="Times New Roman"/>
          <w:sz w:val="24"/>
          <w:szCs w:val="24"/>
        </w:rPr>
      </w:pPr>
      <w:r w:rsidRPr="00FB5010">
        <w:rPr>
          <w:rFonts w:ascii="Times New Roman" w:hAnsi="Times New Roman" w:cs="Times New Roman"/>
          <w:sz w:val="24"/>
          <w:szCs w:val="24"/>
        </w:rPr>
        <w:t>Institution Affiliation</w:t>
      </w:r>
    </w:p>
    <w:p w:rsidR="00FB5010" w:rsidRPr="00FB5010" w:rsidRDefault="00FF2ACE" w:rsidP="00FB5010">
      <w:pPr>
        <w:spacing w:line="480" w:lineRule="auto"/>
        <w:jc w:val="center"/>
        <w:rPr>
          <w:rFonts w:ascii="Times New Roman" w:hAnsi="Times New Roman" w:cs="Times New Roman"/>
          <w:sz w:val="24"/>
          <w:szCs w:val="24"/>
        </w:rPr>
      </w:pPr>
      <w:r w:rsidRPr="00FB5010">
        <w:rPr>
          <w:rFonts w:ascii="Times New Roman" w:hAnsi="Times New Roman" w:cs="Times New Roman"/>
          <w:sz w:val="24"/>
          <w:szCs w:val="24"/>
        </w:rPr>
        <w:t>Students’ Name</w:t>
      </w:r>
    </w:p>
    <w:p w:rsidR="00FB5010" w:rsidRPr="00FB5010" w:rsidRDefault="00FF2ACE" w:rsidP="00FB5010">
      <w:pPr>
        <w:spacing w:line="480" w:lineRule="auto"/>
        <w:jc w:val="center"/>
        <w:rPr>
          <w:rFonts w:ascii="Times New Roman" w:hAnsi="Times New Roman" w:cs="Times New Roman"/>
          <w:sz w:val="24"/>
          <w:szCs w:val="24"/>
        </w:rPr>
      </w:pPr>
      <w:r w:rsidRPr="00FB5010">
        <w:rPr>
          <w:rFonts w:ascii="Times New Roman" w:hAnsi="Times New Roman" w:cs="Times New Roman"/>
          <w:sz w:val="24"/>
          <w:szCs w:val="24"/>
        </w:rPr>
        <w:t>Date</w:t>
      </w:r>
    </w:p>
    <w:p w:rsidR="00FB5010" w:rsidRPr="00FB5010" w:rsidRDefault="00FB5010" w:rsidP="00FB5010">
      <w:pPr>
        <w:spacing w:line="480" w:lineRule="auto"/>
        <w:rPr>
          <w:rFonts w:ascii="Times New Roman" w:hAnsi="Times New Roman" w:cs="Times New Roman"/>
          <w:sz w:val="24"/>
          <w:szCs w:val="24"/>
        </w:rPr>
      </w:pPr>
    </w:p>
    <w:p w:rsidR="00FB5010" w:rsidRPr="00FB5010" w:rsidRDefault="00FB5010" w:rsidP="00FB5010">
      <w:pPr>
        <w:spacing w:line="480" w:lineRule="auto"/>
        <w:rPr>
          <w:rFonts w:ascii="Times New Roman" w:hAnsi="Times New Roman" w:cs="Times New Roman"/>
          <w:sz w:val="24"/>
          <w:szCs w:val="24"/>
        </w:rPr>
      </w:pPr>
    </w:p>
    <w:p w:rsidR="00FB5010" w:rsidRPr="00FB5010" w:rsidRDefault="00FB5010" w:rsidP="00FB5010">
      <w:pPr>
        <w:spacing w:line="480" w:lineRule="auto"/>
        <w:rPr>
          <w:rFonts w:ascii="Times New Roman" w:hAnsi="Times New Roman" w:cs="Times New Roman"/>
          <w:sz w:val="24"/>
          <w:szCs w:val="24"/>
        </w:rPr>
      </w:pPr>
    </w:p>
    <w:p w:rsidR="00FB5010" w:rsidRPr="00FB5010" w:rsidRDefault="00FB5010" w:rsidP="00FB5010">
      <w:pPr>
        <w:spacing w:line="480" w:lineRule="auto"/>
        <w:rPr>
          <w:rFonts w:ascii="Times New Roman" w:hAnsi="Times New Roman" w:cs="Times New Roman"/>
          <w:sz w:val="24"/>
          <w:szCs w:val="24"/>
        </w:rPr>
      </w:pPr>
    </w:p>
    <w:p w:rsidR="00FB5010" w:rsidRPr="00FB5010" w:rsidRDefault="00FB5010" w:rsidP="00FB5010">
      <w:pPr>
        <w:spacing w:line="480" w:lineRule="auto"/>
        <w:rPr>
          <w:rFonts w:ascii="Times New Roman" w:hAnsi="Times New Roman" w:cs="Times New Roman"/>
          <w:sz w:val="24"/>
          <w:szCs w:val="24"/>
        </w:rPr>
      </w:pPr>
    </w:p>
    <w:p w:rsidR="00FB5010" w:rsidRPr="00FB5010" w:rsidRDefault="00FB5010" w:rsidP="00FB5010">
      <w:pPr>
        <w:spacing w:line="480" w:lineRule="auto"/>
        <w:rPr>
          <w:rFonts w:ascii="Times New Roman" w:hAnsi="Times New Roman" w:cs="Times New Roman"/>
          <w:sz w:val="24"/>
          <w:szCs w:val="24"/>
        </w:rPr>
      </w:pPr>
    </w:p>
    <w:p w:rsidR="00FB5010" w:rsidRPr="00FB5010" w:rsidRDefault="00FB5010" w:rsidP="00FB5010">
      <w:pPr>
        <w:spacing w:line="480" w:lineRule="auto"/>
        <w:rPr>
          <w:rFonts w:ascii="Times New Roman" w:hAnsi="Times New Roman" w:cs="Times New Roman"/>
          <w:sz w:val="24"/>
          <w:szCs w:val="24"/>
        </w:rPr>
      </w:pPr>
    </w:p>
    <w:p w:rsidR="00FB5010" w:rsidRPr="00FB5010" w:rsidRDefault="00FB5010" w:rsidP="00FB5010">
      <w:pPr>
        <w:spacing w:line="480" w:lineRule="auto"/>
        <w:rPr>
          <w:rFonts w:ascii="Times New Roman" w:hAnsi="Times New Roman" w:cs="Times New Roman"/>
          <w:sz w:val="24"/>
          <w:szCs w:val="24"/>
        </w:rPr>
      </w:pPr>
    </w:p>
    <w:p w:rsidR="00FB5010" w:rsidRPr="00FB5010" w:rsidRDefault="00FB5010" w:rsidP="00FB5010">
      <w:pPr>
        <w:spacing w:line="480" w:lineRule="auto"/>
        <w:rPr>
          <w:rFonts w:ascii="Times New Roman" w:hAnsi="Times New Roman" w:cs="Times New Roman"/>
          <w:sz w:val="24"/>
          <w:szCs w:val="24"/>
        </w:rPr>
      </w:pPr>
    </w:p>
    <w:p w:rsidR="00FB5010" w:rsidRDefault="00FB5010" w:rsidP="00FB5010">
      <w:pPr>
        <w:spacing w:line="480" w:lineRule="auto"/>
        <w:rPr>
          <w:rFonts w:ascii="Times New Roman" w:hAnsi="Times New Roman" w:cs="Times New Roman"/>
          <w:sz w:val="24"/>
          <w:szCs w:val="24"/>
        </w:rPr>
      </w:pPr>
    </w:p>
    <w:p w:rsidR="006218AC" w:rsidRPr="00FB5010" w:rsidRDefault="00FF2ACE" w:rsidP="00FB5010">
      <w:pPr>
        <w:spacing w:line="480" w:lineRule="auto"/>
        <w:rPr>
          <w:rFonts w:ascii="Times New Roman" w:hAnsi="Times New Roman" w:cs="Times New Roman"/>
          <w:b/>
          <w:sz w:val="24"/>
          <w:szCs w:val="24"/>
        </w:rPr>
      </w:pPr>
      <w:r w:rsidRPr="00FB5010">
        <w:rPr>
          <w:rFonts w:ascii="Times New Roman" w:hAnsi="Times New Roman" w:cs="Times New Roman"/>
          <w:b/>
          <w:sz w:val="24"/>
          <w:szCs w:val="24"/>
        </w:rPr>
        <w:lastRenderedPageBreak/>
        <w:t>Traditional Calendar</w:t>
      </w:r>
    </w:p>
    <w:p w:rsidR="00843413" w:rsidRPr="00FB5010" w:rsidRDefault="00FF2ACE" w:rsidP="00FB5010">
      <w:pPr>
        <w:spacing w:line="480" w:lineRule="auto"/>
        <w:rPr>
          <w:rFonts w:ascii="Times New Roman" w:hAnsi="Times New Roman" w:cs="Times New Roman"/>
          <w:sz w:val="24"/>
          <w:szCs w:val="24"/>
        </w:rPr>
      </w:pPr>
      <w:r w:rsidRPr="00FB5010">
        <w:rPr>
          <w:rFonts w:ascii="Times New Roman" w:hAnsi="Times New Roman" w:cs="Times New Roman"/>
          <w:sz w:val="24"/>
          <w:szCs w:val="24"/>
        </w:rPr>
        <w:t xml:space="preserve">Introduction </w:t>
      </w:r>
    </w:p>
    <w:p w:rsidR="00C177A4" w:rsidRPr="00FB5010" w:rsidRDefault="00FF2ACE" w:rsidP="00FB5010">
      <w:pPr>
        <w:spacing w:line="480" w:lineRule="auto"/>
        <w:ind w:firstLine="720"/>
        <w:rPr>
          <w:rFonts w:ascii="Times New Roman" w:hAnsi="Times New Roman" w:cs="Times New Roman"/>
          <w:sz w:val="24"/>
          <w:szCs w:val="24"/>
        </w:rPr>
      </w:pPr>
      <w:r w:rsidRPr="00FB5010">
        <w:rPr>
          <w:rFonts w:ascii="Times New Roman" w:hAnsi="Times New Roman" w:cs="Times New Roman"/>
          <w:sz w:val="24"/>
          <w:szCs w:val="24"/>
        </w:rPr>
        <w:t>Traditional Calendar has less summer period of abo</w:t>
      </w:r>
      <w:r w:rsidR="00073356">
        <w:rPr>
          <w:rFonts w:ascii="Times New Roman" w:hAnsi="Times New Roman" w:cs="Times New Roman"/>
          <w:sz w:val="24"/>
          <w:szCs w:val="24"/>
        </w:rPr>
        <w:t>ut seven to eight weeks</w:t>
      </w:r>
      <w:r w:rsidRPr="00FB5010">
        <w:rPr>
          <w:rFonts w:ascii="Times New Roman" w:hAnsi="Times New Roman" w:cs="Times New Roman"/>
          <w:sz w:val="24"/>
          <w:szCs w:val="24"/>
        </w:rPr>
        <w:t xml:space="preserve"> and longer holiday breaks within the school year. In </w:t>
      </w:r>
      <w:r w:rsidRPr="00FB5010">
        <w:rPr>
          <w:rFonts w:ascii="Times New Roman" w:hAnsi="Times New Roman" w:cs="Times New Roman"/>
          <w:sz w:val="24"/>
          <w:szCs w:val="24"/>
        </w:rPr>
        <w:t xml:space="preserve">most cases. It is scheduled during July and summer is in full swing for many family's vacations, pool time, beach trips, summer movies as well as keeping pests out of the garden at home. Its schedule also provides kids with enough time for camping, family </w:t>
      </w:r>
      <w:r w:rsidRPr="00FB5010">
        <w:rPr>
          <w:rFonts w:ascii="Times New Roman" w:hAnsi="Times New Roman" w:cs="Times New Roman"/>
          <w:sz w:val="24"/>
          <w:szCs w:val="24"/>
        </w:rPr>
        <w:t xml:space="preserve">vacation, as well as time to relax, read, and play favorite computer games. </w:t>
      </w:r>
      <w:r w:rsidR="00843413" w:rsidRPr="00FB5010">
        <w:rPr>
          <w:rFonts w:ascii="Times New Roman" w:hAnsi="Times New Roman" w:cs="Times New Roman"/>
          <w:sz w:val="24"/>
          <w:szCs w:val="24"/>
        </w:rPr>
        <w:t>Traditional</w:t>
      </w:r>
      <w:r w:rsidR="00073356">
        <w:rPr>
          <w:rFonts w:ascii="Times New Roman" w:hAnsi="Times New Roman" w:cs="Times New Roman"/>
          <w:sz w:val="24"/>
          <w:szCs w:val="24"/>
        </w:rPr>
        <w:t xml:space="preserve"> calendars </w:t>
      </w:r>
      <w:r w:rsidRPr="00FB5010">
        <w:rPr>
          <w:rFonts w:ascii="Times New Roman" w:hAnsi="Times New Roman" w:cs="Times New Roman"/>
          <w:sz w:val="24"/>
          <w:szCs w:val="24"/>
        </w:rPr>
        <w:t>schedule should be used because they give time for children to have authentic experiences outside the classroom</w:t>
      </w:r>
      <w:r w:rsidR="00843413" w:rsidRPr="00FB5010">
        <w:rPr>
          <w:rFonts w:ascii="Times New Roman" w:hAnsi="Times New Roman" w:cs="Times New Roman"/>
          <w:sz w:val="24"/>
          <w:szCs w:val="24"/>
        </w:rPr>
        <w:t>, summer camps, and summer activities is available to children as well as providing more time for family togetherness.</w:t>
      </w:r>
    </w:p>
    <w:p w:rsidR="00B51296" w:rsidRPr="00FB5010" w:rsidRDefault="00FF2ACE" w:rsidP="00FB5010">
      <w:pPr>
        <w:spacing w:line="480" w:lineRule="auto"/>
        <w:ind w:firstLine="720"/>
        <w:rPr>
          <w:rFonts w:ascii="Times New Roman" w:hAnsi="Times New Roman" w:cs="Times New Roman"/>
          <w:sz w:val="24"/>
          <w:szCs w:val="24"/>
        </w:rPr>
      </w:pPr>
      <w:r w:rsidRPr="00FB5010">
        <w:rPr>
          <w:rFonts w:ascii="Times New Roman" w:hAnsi="Times New Roman" w:cs="Times New Roman"/>
          <w:sz w:val="24"/>
          <w:szCs w:val="24"/>
        </w:rPr>
        <w:t>Having a good experience outside the classroom is also another excellent form of learning, not only to young children but also to adults. The schedule provided by the ca</w:t>
      </w:r>
      <w:r w:rsidRPr="00FB5010">
        <w:rPr>
          <w:rFonts w:ascii="Times New Roman" w:hAnsi="Times New Roman" w:cs="Times New Roman"/>
          <w:sz w:val="24"/>
          <w:szCs w:val="24"/>
        </w:rPr>
        <w:t>lendar allows children to meet their all family members, interact with each other, and build a strong family relationship with them. Also, it gives allowance to children to relax their mind and play their favorite game with their friends. There is also som</w:t>
      </w:r>
      <w:r w:rsidRPr="00FB5010">
        <w:rPr>
          <w:rFonts w:ascii="Times New Roman" w:hAnsi="Times New Roman" w:cs="Times New Roman"/>
          <w:sz w:val="24"/>
          <w:szCs w:val="24"/>
        </w:rPr>
        <w:t>e critical task that children can perform through the schedule provided by the traditional calendar as they can perform duties like helping their parents to keep pests out of the garden at home.</w:t>
      </w:r>
    </w:p>
    <w:p w:rsidR="000D7D50" w:rsidRPr="00FB5010" w:rsidRDefault="00FF2ACE" w:rsidP="00FB5010">
      <w:pPr>
        <w:spacing w:line="480" w:lineRule="auto"/>
        <w:ind w:firstLine="720"/>
        <w:rPr>
          <w:rFonts w:ascii="Times New Roman" w:hAnsi="Times New Roman" w:cs="Times New Roman"/>
          <w:sz w:val="24"/>
          <w:szCs w:val="24"/>
        </w:rPr>
      </w:pPr>
      <w:r w:rsidRPr="00FB5010">
        <w:rPr>
          <w:rFonts w:ascii="Times New Roman" w:hAnsi="Times New Roman" w:cs="Times New Roman"/>
          <w:sz w:val="24"/>
          <w:szCs w:val="24"/>
        </w:rPr>
        <w:t xml:space="preserve">The reason behind my support for the use of the traditional </w:t>
      </w:r>
      <w:r w:rsidRPr="00FB5010">
        <w:rPr>
          <w:rFonts w:ascii="Times New Roman" w:hAnsi="Times New Roman" w:cs="Times New Roman"/>
          <w:sz w:val="24"/>
          <w:szCs w:val="24"/>
        </w:rPr>
        <w:t>calendar is that more summer camps and summer activities are available to children. The event like learning about the rainbow. In this case, children can gain the concept of density by layering common household liquids like dish soap, honey, corn syrup, an</w:t>
      </w:r>
      <w:r w:rsidRPr="00FB5010">
        <w:rPr>
          <w:rFonts w:ascii="Times New Roman" w:hAnsi="Times New Roman" w:cs="Times New Roman"/>
          <w:sz w:val="24"/>
          <w:szCs w:val="24"/>
        </w:rPr>
        <w:t>d olive oil to create beautiful rainbow jars. Another reason is that it provides more time for family</w:t>
      </w:r>
      <w:r w:rsidR="00843413" w:rsidRPr="00FB5010">
        <w:rPr>
          <w:rFonts w:ascii="Times New Roman" w:hAnsi="Times New Roman" w:cs="Times New Roman"/>
          <w:sz w:val="24"/>
          <w:szCs w:val="24"/>
        </w:rPr>
        <w:t xml:space="preserve"> gets together events</w:t>
      </w:r>
      <w:r w:rsidRPr="00FB5010">
        <w:rPr>
          <w:rFonts w:ascii="Times New Roman" w:hAnsi="Times New Roman" w:cs="Times New Roman"/>
          <w:sz w:val="24"/>
          <w:szCs w:val="24"/>
        </w:rPr>
        <w:t xml:space="preserve">. Kids are likely to know each member of </w:t>
      </w:r>
      <w:r w:rsidRPr="00FB5010">
        <w:rPr>
          <w:rFonts w:ascii="Times New Roman" w:hAnsi="Times New Roman" w:cs="Times New Roman"/>
          <w:sz w:val="24"/>
          <w:szCs w:val="24"/>
        </w:rPr>
        <w:lastRenderedPageBreak/>
        <w:t>their family as young as they are to avoid growing old with lack of understanding whom they a</w:t>
      </w:r>
      <w:r w:rsidRPr="00FB5010">
        <w:rPr>
          <w:rFonts w:ascii="Times New Roman" w:hAnsi="Times New Roman" w:cs="Times New Roman"/>
          <w:sz w:val="24"/>
          <w:szCs w:val="24"/>
        </w:rPr>
        <w:t>re related. Lastly, it allows teachers to have a break for teaching at school and focus on other duties they might be involved to some extent.</w:t>
      </w:r>
    </w:p>
    <w:p w:rsidR="00843413" w:rsidRPr="00FB5010" w:rsidRDefault="00FF2ACE" w:rsidP="00FB5010">
      <w:pPr>
        <w:spacing w:line="480" w:lineRule="auto"/>
        <w:ind w:firstLine="720"/>
        <w:rPr>
          <w:rFonts w:ascii="Times New Roman" w:hAnsi="Times New Roman" w:cs="Times New Roman"/>
          <w:sz w:val="24"/>
          <w:szCs w:val="24"/>
        </w:rPr>
      </w:pPr>
      <w:r w:rsidRPr="00FB5010">
        <w:rPr>
          <w:rFonts w:ascii="Times New Roman" w:hAnsi="Times New Roman" w:cs="Times New Roman"/>
          <w:sz w:val="24"/>
          <w:szCs w:val="24"/>
        </w:rPr>
        <w:t>To support the above arguments, it is challenging to have teachers teaching and preparing lessons at school for m</w:t>
      </w:r>
      <w:r w:rsidRPr="00FB5010">
        <w:rPr>
          <w:rFonts w:ascii="Times New Roman" w:hAnsi="Times New Roman" w:cs="Times New Roman"/>
          <w:sz w:val="24"/>
          <w:szCs w:val="24"/>
        </w:rPr>
        <w:t>ore period without having a break which can bring about monotony. Young kids also need to have refreshment time because they cannot be at school learning most of the time without having a break. Lastly, teachers are also parents, and they will need time to</w:t>
      </w:r>
      <w:r w:rsidRPr="00FB5010">
        <w:rPr>
          <w:rFonts w:ascii="Times New Roman" w:hAnsi="Times New Roman" w:cs="Times New Roman"/>
          <w:sz w:val="24"/>
          <w:szCs w:val="24"/>
        </w:rPr>
        <w:t xml:space="preserve"> meet their family members as well as children at school.</w:t>
      </w:r>
      <w:r w:rsidR="00FB5010" w:rsidRPr="00FB5010">
        <w:rPr>
          <w:rFonts w:ascii="Times New Roman" w:hAnsi="Times New Roman" w:cs="Times New Roman"/>
          <w:sz w:val="24"/>
          <w:szCs w:val="24"/>
        </w:rPr>
        <w:t xml:space="preserve"> </w:t>
      </w:r>
      <w:r w:rsidRPr="00FB5010">
        <w:rPr>
          <w:rFonts w:ascii="Times New Roman" w:hAnsi="Times New Roman" w:cs="Times New Roman"/>
          <w:sz w:val="24"/>
          <w:szCs w:val="24"/>
        </w:rPr>
        <w:t xml:space="preserve">However, despite the advantages gained from a traditional calendar, it is also associated with shortcomings which include getting appropriate childcare can be difficult with the majority of </w:t>
      </w:r>
      <w:r w:rsidR="00786138" w:rsidRPr="00FB5010">
        <w:rPr>
          <w:rFonts w:ascii="Times New Roman" w:hAnsi="Times New Roman" w:cs="Times New Roman"/>
          <w:sz w:val="24"/>
          <w:szCs w:val="24"/>
        </w:rPr>
        <w:t>people</w:t>
      </w:r>
      <w:r w:rsidRPr="00FB5010">
        <w:rPr>
          <w:rFonts w:ascii="Times New Roman" w:hAnsi="Times New Roman" w:cs="Times New Roman"/>
          <w:sz w:val="24"/>
          <w:szCs w:val="24"/>
        </w:rPr>
        <w:t xml:space="preserve"> g</w:t>
      </w:r>
      <w:r w:rsidRPr="00FB5010">
        <w:rPr>
          <w:rFonts w:ascii="Times New Roman" w:hAnsi="Times New Roman" w:cs="Times New Roman"/>
          <w:sz w:val="24"/>
          <w:szCs w:val="24"/>
        </w:rPr>
        <w:t>oing on vacation</w:t>
      </w:r>
      <w:r w:rsidR="00786138" w:rsidRPr="00FB5010">
        <w:rPr>
          <w:rFonts w:ascii="Times New Roman" w:hAnsi="Times New Roman" w:cs="Times New Roman"/>
          <w:sz w:val="24"/>
          <w:szCs w:val="24"/>
        </w:rPr>
        <w:t xml:space="preserve">, even much of the time can be spent especially through reviewing the previous materials </w:t>
      </w:r>
      <w:r w:rsidRPr="00FB5010">
        <w:rPr>
          <w:rFonts w:ascii="Times New Roman" w:hAnsi="Times New Roman" w:cs="Times New Roman"/>
          <w:sz w:val="24"/>
          <w:szCs w:val="24"/>
        </w:rPr>
        <w:t>at the beginning of school year</w:t>
      </w:r>
      <w:r w:rsidR="00786138" w:rsidRPr="00FB5010">
        <w:rPr>
          <w:rFonts w:ascii="Times New Roman" w:hAnsi="Times New Roman" w:cs="Times New Roman"/>
          <w:sz w:val="24"/>
          <w:szCs w:val="24"/>
        </w:rPr>
        <w:t xml:space="preserve"> as well as </w:t>
      </w:r>
      <w:r w:rsidRPr="00FB5010">
        <w:rPr>
          <w:rFonts w:ascii="Times New Roman" w:hAnsi="Times New Roman" w:cs="Times New Roman"/>
          <w:sz w:val="24"/>
          <w:szCs w:val="24"/>
        </w:rPr>
        <w:t>teachers get</w:t>
      </w:r>
      <w:r w:rsidR="00786138" w:rsidRPr="00FB5010">
        <w:rPr>
          <w:rFonts w:ascii="Times New Roman" w:hAnsi="Times New Roman" w:cs="Times New Roman"/>
          <w:sz w:val="24"/>
          <w:szCs w:val="24"/>
        </w:rPr>
        <w:t xml:space="preserve">ting inadequate </w:t>
      </w:r>
      <w:r w:rsidRPr="00FB5010">
        <w:rPr>
          <w:rFonts w:ascii="Times New Roman" w:hAnsi="Times New Roman" w:cs="Times New Roman"/>
          <w:sz w:val="24"/>
          <w:szCs w:val="24"/>
        </w:rPr>
        <w:t>time to r</w:t>
      </w:r>
      <w:r w:rsidR="00786138" w:rsidRPr="00FB5010">
        <w:rPr>
          <w:rFonts w:ascii="Times New Roman" w:hAnsi="Times New Roman" w:cs="Times New Roman"/>
          <w:sz w:val="24"/>
          <w:szCs w:val="24"/>
        </w:rPr>
        <w:t xml:space="preserve">eflect on teaching and children best learning styles. </w:t>
      </w:r>
    </w:p>
    <w:p w:rsidR="00786138" w:rsidRPr="00073356" w:rsidRDefault="00FF2ACE" w:rsidP="00FB5010">
      <w:pPr>
        <w:spacing w:line="480" w:lineRule="auto"/>
        <w:rPr>
          <w:rFonts w:ascii="Times New Roman" w:hAnsi="Times New Roman" w:cs="Times New Roman"/>
          <w:b/>
          <w:sz w:val="24"/>
          <w:szCs w:val="24"/>
        </w:rPr>
      </w:pPr>
      <w:r w:rsidRPr="00073356">
        <w:rPr>
          <w:rFonts w:ascii="Times New Roman" w:hAnsi="Times New Roman" w:cs="Times New Roman"/>
          <w:b/>
          <w:sz w:val="24"/>
          <w:szCs w:val="24"/>
        </w:rPr>
        <w:t xml:space="preserve">Conclusion </w:t>
      </w:r>
      <w:bookmarkStart w:id="0" w:name="_GoBack"/>
      <w:bookmarkEnd w:id="0"/>
    </w:p>
    <w:p w:rsidR="00786138" w:rsidRPr="00FB5010" w:rsidRDefault="00FF2ACE" w:rsidP="00FB5010">
      <w:pPr>
        <w:spacing w:line="480" w:lineRule="auto"/>
        <w:ind w:firstLine="720"/>
        <w:rPr>
          <w:rFonts w:ascii="Times New Roman" w:hAnsi="Times New Roman" w:cs="Times New Roman"/>
          <w:sz w:val="24"/>
          <w:szCs w:val="24"/>
        </w:rPr>
      </w:pPr>
      <w:r w:rsidRPr="00FB5010">
        <w:rPr>
          <w:rFonts w:ascii="Times New Roman" w:hAnsi="Times New Roman" w:cs="Times New Roman"/>
          <w:sz w:val="24"/>
          <w:szCs w:val="24"/>
        </w:rPr>
        <w:t>The schedule provided by the traditional calendar has much importance, especially to the children, and therefore, calendar planners should put this into consideration as they are making school calendars. Giving children time to have authentic experiences o</w:t>
      </w:r>
      <w:r w:rsidRPr="00FB5010">
        <w:rPr>
          <w:rFonts w:ascii="Times New Roman" w:hAnsi="Times New Roman" w:cs="Times New Roman"/>
          <w:sz w:val="24"/>
          <w:szCs w:val="24"/>
        </w:rPr>
        <w:t xml:space="preserve">utside the classroom, summer camps and summer activities is available to children as well as providing more time for family togetherness are the critical parts that highly contributes to children development and they should not be rejected at any point. </w:t>
      </w:r>
      <w:r w:rsidR="00FB5010" w:rsidRPr="00FB5010">
        <w:rPr>
          <w:rFonts w:ascii="Times New Roman" w:hAnsi="Times New Roman" w:cs="Times New Roman"/>
          <w:sz w:val="24"/>
          <w:szCs w:val="24"/>
        </w:rPr>
        <w:t>For instance, during the last summer break, I attended a camp with my friend, and we enjoyed it and played. "It was the best summer break I have ever hard, and I will never forget about it."</w:t>
      </w:r>
    </w:p>
    <w:p w:rsidR="00706789" w:rsidRPr="00FB5010" w:rsidRDefault="00FF2ACE" w:rsidP="00FB5010">
      <w:pPr>
        <w:spacing w:line="480" w:lineRule="auto"/>
        <w:rPr>
          <w:rFonts w:ascii="Times New Roman" w:hAnsi="Times New Roman" w:cs="Times New Roman"/>
          <w:sz w:val="24"/>
          <w:szCs w:val="24"/>
        </w:rPr>
      </w:pPr>
      <w:r w:rsidRPr="00FB5010">
        <w:rPr>
          <w:rFonts w:ascii="Times New Roman" w:hAnsi="Times New Roman" w:cs="Times New Roman"/>
          <w:sz w:val="24"/>
          <w:szCs w:val="24"/>
        </w:rPr>
        <w:lastRenderedPageBreak/>
        <w:t xml:space="preserve">  </w:t>
      </w:r>
      <w:r w:rsidR="00C177A4" w:rsidRPr="00FB5010">
        <w:rPr>
          <w:rFonts w:ascii="Times New Roman" w:hAnsi="Times New Roman" w:cs="Times New Roman"/>
          <w:sz w:val="24"/>
          <w:szCs w:val="24"/>
        </w:rPr>
        <w:t xml:space="preserve"> </w:t>
      </w:r>
    </w:p>
    <w:p w:rsidR="00C177A4" w:rsidRPr="00FB5010" w:rsidRDefault="00C177A4" w:rsidP="00FB5010">
      <w:pPr>
        <w:spacing w:line="480" w:lineRule="auto"/>
        <w:rPr>
          <w:rFonts w:ascii="Times New Roman" w:hAnsi="Times New Roman" w:cs="Times New Roman"/>
          <w:sz w:val="24"/>
          <w:szCs w:val="24"/>
        </w:rPr>
      </w:pPr>
    </w:p>
    <w:p w:rsidR="00706789" w:rsidRPr="00FB5010" w:rsidRDefault="00706789" w:rsidP="00FB5010">
      <w:pPr>
        <w:spacing w:line="480" w:lineRule="auto"/>
        <w:rPr>
          <w:rFonts w:ascii="Times New Roman" w:hAnsi="Times New Roman" w:cs="Times New Roman"/>
          <w:sz w:val="24"/>
          <w:szCs w:val="24"/>
        </w:rPr>
      </w:pPr>
    </w:p>
    <w:sectPr w:rsidR="00706789" w:rsidRPr="00FB5010" w:rsidSect="00FB50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ACE" w:rsidRDefault="00FF2ACE">
      <w:pPr>
        <w:spacing w:after="0" w:line="240" w:lineRule="auto"/>
      </w:pPr>
      <w:r>
        <w:separator/>
      </w:r>
    </w:p>
  </w:endnote>
  <w:endnote w:type="continuationSeparator" w:id="0">
    <w:p w:rsidR="00FF2ACE" w:rsidRDefault="00FF2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ACE" w:rsidRDefault="00FF2ACE">
      <w:pPr>
        <w:spacing w:after="0" w:line="240" w:lineRule="auto"/>
      </w:pPr>
      <w:r>
        <w:separator/>
      </w:r>
    </w:p>
  </w:footnote>
  <w:footnote w:type="continuationSeparator" w:id="0">
    <w:p w:rsidR="00FF2ACE" w:rsidRDefault="00FF2A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010" w:rsidRDefault="00FF2ACE">
    <w:pPr>
      <w:pStyle w:val="Header"/>
    </w:pPr>
    <w:r w:rsidRPr="00FB5010">
      <w:t>Traditional Calendar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010" w:rsidRDefault="00FF2ACE">
    <w:pPr>
      <w:pStyle w:val="Header"/>
    </w:pPr>
    <w:r>
      <w:t xml:space="preserve">Running head: </w:t>
    </w:r>
    <w:r w:rsidRPr="00FB5010">
      <w:t>Traditional Calendar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789"/>
    <w:rsid w:val="00073356"/>
    <w:rsid w:val="000D7D50"/>
    <w:rsid w:val="002C7A0A"/>
    <w:rsid w:val="006218AC"/>
    <w:rsid w:val="00706789"/>
    <w:rsid w:val="00786138"/>
    <w:rsid w:val="00843413"/>
    <w:rsid w:val="00B51296"/>
    <w:rsid w:val="00C177A4"/>
    <w:rsid w:val="00FB5010"/>
    <w:rsid w:val="00FF2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8059A6-EE67-42A3-BD1A-0F15E16FE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010"/>
  </w:style>
  <w:style w:type="paragraph" w:styleId="Footer">
    <w:name w:val="footer"/>
    <w:basedOn w:val="Normal"/>
    <w:link w:val="FooterChar"/>
    <w:uiPriority w:val="99"/>
    <w:unhideWhenUsed/>
    <w:rsid w:val="00FB5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2019-05-29T23:26:00Z</dcterms:created>
  <dcterms:modified xsi:type="dcterms:W3CDTF">2019-05-29T23:26:00Z</dcterms:modified>
</cp:coreProperties>
</file>